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847557">
      <w:pPr>
        <w:ind w:left="-336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2017-2018 Eğitim-Öğretim Yılı</w:t>
      </w:r>
      <w:r w:rsidR="00ED4A6A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</w:t>
      </w:r>
      <w:r w:rsidR="00F642A9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Bahar</w:t>
      </w: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Dönemi Ders Kayıtları</w:t>
      </w:r>
      <w:r w:rsidR="00ED4A6A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</w:t>
      </w: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İçin Bilgilendirme</w:t>
      </w:r>
      <w:r w:rsidR="00847557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(1. dönem için)</w:t>
      </w:r>
    </w:p>
    <w:p w:rsidR="003C6D36" w:rsidRPr="003C6D36" w:rsidRDefault="003C6D36" w:rsidP="00847557">
      <w:pPr>
        <w:ind w:left="-3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Tüm programlarda olduğu gibi İş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Sağlığı ve Güvenliği Programında da ders kayıtları on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</w:t>
      </w:r>
      <w:r w:rsidR="00F642A9">
        <w:rPr>
          <w:rFonts w:ascii="Times New Roman" w:eastAsia="Times New Roman" w:hAnsi="Times New Roman" w:cs="Times New Roman"/>
          <w:sz w:val="24"/>
          <w:szCs w:val="24"/>
          <w:lang w:eastAsia="tr-TR"/>
        </w:rPr>
        <w:t>05-09 Şubat 2018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tarihlerinde yapılacaktır.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475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Birinci dönem öğrencileri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, 2017 - 2018 Eğitim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Yılı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642A9">
        <w:rPr>
          <w:rFonts w:ascii="Times New Roman" w:eastAsia="Times New Roman" w:hAnsi="Times New Roman" w:cs="Times New Roman"/>
          <w:sz w:val="24"/>
          <w:szCs w:val="24"/>
          <w:lang w:eastAsia="tr-TR"/>
        </w:rPr>
        <w:t>Bahar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kayıt olacakları dersleri aşağıdaki listelerden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belirleyeceklerdir. Belirlenen derslere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Girişinden kullanıcı adı ve şifresiyle (T.C. son beş hanesi ile)</w:t>
      </w:r>
      <w:r w:rsidR="005D1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ulaşılacak ve ilgili dersler işaretlenerek seçilecektir.</w:t>
      </w:r>
    </w:p>
    <w:p w:rsidR="003C6D36" w:rsidRPr="003C6D36" w:rsidRDefault="003C6D36" w:rsidP="00847557">
      <w:pPr>
        <w:ind w:left="-3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847557">
      <w:pPr>
        <w:ind w:left="-3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Dönem Öğrencileri</w:t>
      </w:r>
    </w:p>
    <w:p w:rsidR="003C6D36" w:rsidRPr="003C6D36" w:rsidRDefault="003C6D36" w:rsidP="00847557">
      <w:pPr>
        <w:ind w:left="-3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847557">
      <w:pPr>
        <w:ind w:left="-3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Kodu</w:t>
      </w:r>
      <w:r w:rsidR="00FB1D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</w:t>
      </w:r>
      <w:r w:rsidR="00FB1D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</w:t>
      </w:r>
    </w:p>
    <w:p w:rsidR="003C6D36" w:rsidRPr="003C6D36" w:rsidRDefault="003C6D36" w:rsidP="00847557">
      <w:pPr>
        <w:ind w:left="-336"/>
      </w:pPr>
      <w:r w:rsidRPr="003C6D36">
        <w:t>I</w:t>
      </w:r>
      <w:r w:rsidRPr="00FB1D9C">
        <w:rPr>
          <w:rFonts w:ascii="Times New Roman" w:hAnsi="Times New Roman" w:cs="Times New Roman"/>
          <w:sz w:val="24"/>
          <w:szCs w:val="24"/>
        </w:rPr>
        <w:t>SGZ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FB1D9C">
        <w:rPr>
          <w:rFonts w:ascii="Times New Roman" w:hAnsi="Times New Roman" w:cs="Times New Roman"/>
          <w:sz w:val="24"/>
          <w:szCs w:val="24"/>
        </w:rPr>
        <w:t>5110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FB1D9C">
        <w:rPr>
          <w:rFonts w:ascii="Times New Roman" w:hAnsi="Times New Roman" w:cs="Times New Roman"/>
          <w:sz w:val="24"/>
          <w:szCs w:val="24"/>
        </w:rPr>
        <w:t>Ergonomi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ISGZ 5120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Temel İş Güvenliği Önlemleri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5290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İş Güvenliği Ekipman ve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Donanımları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5360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Enerji ve Isı Sistemlerinde İş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Güvenliği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5130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İş Psikolojisi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5420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Orman Ürünleri Sanayinde İş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Güvenliği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5250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Yangın ve Yangın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Güvenliği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5320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Elektrik Güç Sistemlerinde İş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Güvenliği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5440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Meslek Hastalıkları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5240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Kalite Yönetim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Sistemleri</w:t>
      </w:r>
    </w:p>
    <w:p w:rsidR="003C6D36" w:rsidRP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5370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Demir Çelik Sanayinde İş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Güvenliği</w:t>
      </w:r>
    </w:p>
    <w:p w:rsid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FB1D9C">
        <w:rPr>
          <w:rFonts w:ascii="Times New Roman" w:hAnsi="Times New Roman" w:cs="Times New Roman"/>
          <w:sz w:val="24"/>
          <w:szCs w:val="24"/>
        </w:rPr>
        <w:t>ISGL5450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FB1D9C">
        <w:rPr>
          <w:rFonts w:ascii="Times New Roman" w:hAnsi="Times New Roman" w:cs="Times New Roman"/>
          <w:sz w:val="24"/>
          <w:szCs w:val="24"/>
        </w:rPr>
        <w:t>İş Hijyeni</w:t>
      </w:r>
    </w:p>
    <w:p w:rsidR="005D174A" w:rsidRPr="003C6D36" w:rsidRDefault="005D174A" w:rsidP="00847557">
      <w:pPr>
        <w:ind w:left="-336"/>
        <w:rPr>
          <w:rFonts w:ascii="Times New Roman" w:hAnsi="Times New Roman" w:cs="Times New Roman"/>
          <w:sz w:val="24"/>
          <w:szCs w:val="24"/>
        </w:rPr>
      </w:pPr>
    </w:p>
    <w:p w:rsidR="003C6D36" w:rsidRPr="003C6D36" w:rsidRDefault="00847557" w:rsidP="00847557">
      <w:pPr>
        <w:ind w:left="-336" w:hanging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6D36" w:rsidRPr="003C6D36">
        <w:rPr>
          <w:rFonts w:ascii="Times New Roman" w:hAnsi="Times New Roman" w:cs="Times New Roman"/>
          <w:sz w:val="24"/>
          <w:szCs w:val="24"/>
        </w:rPr>
        <w:t>1-"Ergonomi" ve "Temel İş Güvenliği Önlemleri"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="003C6D36" w:rsidRPr="003C6D36">
        <w:rPr>
          <w:rFonts w:ascii="Times New Roman" w:hAnsi="Times New Roman" w:cs="Times New Roman"/>
          <w:sz w:val="24"/>
          <w:szCs w:val="24"/>
        </w:rPr>
        <w:t>dersleri zorunludur.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="003C6D36" w:rsidRPr="003C6D36">
        <w:rPr>
          <w:rFonts w:ascii="Times New Roman" w:hAnsi="Times New Roman" w:cs="Times New Roman"/>
          <w:sz w:val="24"/>
          <w:szCs w:val="24"/>
        </w:rPr>
        <w:t>Dolayısıyla tüm öğrencilerin bu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="003C6D36" w:rsidRPr="003C6D36">
        <w:rPr>
          <w:rFonts w:ascii="Times New Roman" w:hAnsi="Times New Roman" w:cs="Times New Roman"/>
          <w:sz w:val="24"/>
          <w:szCs w:val="24"/>
        </w:rPr>
        <w:t>iki derse yazılmaları gerekmektedir. Diğer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="003C6D36" w:rsidRPr="003C6D36">
        <w:rPr>
          <w:rFonts w:ascii="Times New Roman" w:hAnsi="Times New Roman" w:cs="Times New Roman"/>
          <w:sz w:val="24"/>
          <w:szCs w:val="24"/>
        </w:rPr>
        <w:t>dersler seçmeli olup, bunlardan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="003C6D36" w:rsidRPr="003C6D36">
        <w:rPr>
          <w:rFonts w:ascii="Times New Roman" w:hAnsi="Times New Roman" w:cs="Times New Roman"/>
          <w:sz w:val="24"/>
          <w:szCs w:val="24"/>
        </w:rPr>
        <w:t>üç tanesine kayıt olunmalıdır. Bu derslere kota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="003C6D36" w:rsidRPr="003C6D36">
        <w:rPr>
          <w:rFonts w:ascii="Times New Roman" w:hAnsi="Times New Roman" w:cs="Times New Roman"/>
          <w:sz w:val="24"/>
          <w:szCs w:val="24"/>
        </w:rPr>
        <w:t>konulmuştur. Dolayısıyla kota dolması durumunda, diğer bir seçmeli derse kayıt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="003C6D36" w:rsidRPr="003C6D36">
        <w:rPr>
          <w:rFonts w:ascii="Times New Roman" w:hAnsi="Times New Roman" w:cs="Times New Roman"/>
          <w:sz w:val="24"/>
          <w:szCs w:val="24"/>
        </w:rPr>
        <w:t>yaptırılacaktır.</w:t>
      </w:r>
    </w:p>
    <w:p w:rsidR="0017254C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2-"Ergonomi" ve "Temel İş Güvenliği Önlemleri"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dersleri; öğrenci kayıtları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tamamlandıktan sonra A, B, C ve D şeklinde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dört gruba ayrılacaktır. Dolayısıyla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ders programında bu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iki ders için A, B, C ve D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grupları yer almaktadır. Gruplar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bilgisayar tarafından otomatik oluşturulacak ve grup listeleri Enstitümüz web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 xml:space="preserve">sayfasında ve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UZEM'de</w:t>
      </w:r>
      <w:proofErr w:type="spellEnd"/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ilan edilecektir. Dersleri herkes kendi grubunda takip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etmelidir.</w:t>
      </w:r>
    </w:p>
    <w:p w:rsidR="003C6D36" w:rsidRDefault="003C6D36" w:rsidP="00847557">
      <w:pPr>
        <w:ind w:left="-336"/>
        <w:rPr>
          <w:rFonts w:ascii="Times New Roman" w:hAnsi="Times New Roman" w:cs="Times New Roman"/>
          <w:sz w:val="24"/>
          <w:szCs w:val="24"/>
        </w:rPr>
      </w:pPr>
    </w:p>
    <w:p w:rsidR="003C6D36" w:rsidRDefault="003C6D36" w:rsidP="00847557">
      <w:pPr>
        <w:ind w:left="-336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P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2017-2018 Eğitim-Öğretim Yılı</w:t>
      </w:r>
      <w:r w:rsidR="005D174A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Bahar</w:t>
      </w: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Dönemi Ders Kayıtları</w:t>
      </w:r>
      <w:r w:rsidR="005D174A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</w:t>
      </w: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İçin Bilgilendirme</w:t>
      </w:r>
      <w:r w:rsidR="00847557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(2. Dönem için)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Tüm programlarda olduğu gibi İş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Sağlığı ve Güvenliği Programında da ders kayıtları on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</w:t>
      </w:r>
      <w:r w:rsidR="00F642A9">
        <w:rPr>
          <w:rFonts w:ascii="Times New Roman" w:eastAsia="Times New Roman" w:hAnsi="Times New Roman" w:cs="Times New Roman"/>
          <w:sz w:val="24"/>
          <w:szCs w:val="24"/>
          <w:lang w:eastAsia="tr-TR"/>
        </w:rPr>
        <w:t>05-09 Şubat 2018</w:t>
      </w:r>
      <w:r w:rsidR="00F642A9"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tarihlerinde yapılacaktır.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475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İkinci </w:t>
      </w:r>
      <w:r w:rsidRPr="008475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dönem öğrencileri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, 2017 - 2018 Eğitim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Yılı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51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Bahar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Döneminde kayıt olacakları dersleri aşağıdaki listelerden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belirleyeceklerdir. Belirlenen derslere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Girişinden kullanıcı adı ve şifresiyle (T.C. son beş hanesi ile)</w:t>
      </w:r>
      <w:r w:rsidR="00051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ulaşılacak ve ilgili dersler işaretlenerek seçilecektir.</w:t>
      </w:r>
    </w:p>
    <w:p w:rsidR="003C6D36" w:rsidRPr="003C6D36" w:rsidRDefault="003C6D36" w:rsidP="00847557">
      <w:pPr>
        <w:ind w:left="-490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 Dönem Öğrencileri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Kodu</w:t>
      </w:r>
      <w:r w:rsidR="00FB1D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</w:t>
      </w:r>
      <w:r w:rsidR="00FB1D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ISGZ 5100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 Projesi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ISGZ 5200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Risk Yöntemi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ISGZ 5210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İlkyardım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ISGZ 5300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Hukuku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5310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Maden Sektöründe İş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Güvenliği</w:t>
      </w:r>
      <w:bookmarkStart w:id="0" w:name="_GoBack"/>
      <w:bookmarkEnd w:id="0"/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5180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Fiziksel Risk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Etmenleri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5340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İnşaat Sektöründe İş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Güvenliği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5410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ve İşçi Sağlığı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5270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 Kirliliği ve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Kontrolü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5160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Biyolojik Risk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Etmenleri</w:t>
      </w:r>
    </w:p>
    <w:p w:rsidR="003C6D36" w:rsidRP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5170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Kimyasal Risk Etmenleri</w:t>
      </w:r>
    </w:p>
    <w:p w:rsidR="003C6D36" w:rsidRDefault="003C6D36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5390 Elektrikle</w:t>
      </w:r>
      <w:r w:rsidR="00FB1D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Çalışmalarda İş Güvenliği</w:t>
      </w:r>
    </w:p>
    <w:p w:rsidR="005D174A" w:rsidRPr="003C6D36" w:rsidRDefault="005D174A" w:rsidP="00847557">
      <w:pPr>
        <w:ind w:left="-49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847557">
      <w:pPr>
        <w:ind w:left="-490" w:hanging="252"/>
        <w:jc w:val="both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1-Araştırma Projesi, Risk Yöntemi, İş Hukuku ve Temel İlkyardım dersleri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zorunludur. Dolayısıyla tüm öğrencilerin bu dört derse yazılmaları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gerekmektedir. Diğer dersler seçmeli olup, bunlardan iki tanesine kayıt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olunmalıdır. Bu derslere kota konulmuştur. Dolayısıyla kota dolması durumunda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diğer bir seçmeli derse kayıt yaptırılacaktır.</w:t>
      </w:r>
    </w:p>
    <w:p w:rsidR="003C6D36" w:rsidRPr="003C6D36" w:rsidRDefault="003C6D36" w:rsidP="00847557">
      <w:pPr>
        <w:ind w:left="-490" w:hanging="252"/>
        <w:jc w:val="both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2-Risk Yönetimi, Temel İlkyardım ve İş Hukuku dersleri; öğrenci kayıtları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tamamlandıktan sonra A, B, C ve D şeklinde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dört gruba ayrılacaktır. Dolayısıyla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ders programında bu üç ders için A, B,C ve D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grupları yer almaktadır. Gruplar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bilgisayar tarafından otomatik oluşturulacak ve grup listeleri Enstitümüz web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 xml:space="preserve">sayfasında ve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UZEM'de</w:t>
      </w:r>
      <w:proofErr w:type="spellEnd"/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ilan edilecektir. Dersleri herkes kendi grubunda takip</w:t>
      </w:r>
      <w:r w:rsid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3C6D36">
        <w:rPr>
          <w:rFonts w:ascii="Times New Roman" w:hAnsi="Times New Roman" w:cs="Times New Roman"/>
          <w:sz w:val="24"/>
          <w:szCs w:val="24"/>
        </w:rPr>
        <w:t>etmelidir.</w:t>
      </w:r>
    </w:p>
    <w:p w:rsidR="003C6D36" w:rsidRPr="00FB1D9C" w:rsidRDefault="003C6D36" w:rsidP="00847557">
      <w:pPr>
        <w:ind w:left="-490" w:hanging="252"/>
        <w:jc w:val="both"/>
        <w:rPr>
          <w:rFonts w:ascii="Times New Roman" w:hAnsi="Times New Roman" w:cs="Times New Roman"/>
          <w:sz w:val="24"/>
          <w:szCs w:val="24"/>
        </w:rPr>
      </w:pPr>
      <w:r w:rsidRPr="00FB1D9C">
        <w:rPr>
          <w:rFonts w:ascii="Times New Roman" w:hAnsi="Times New Roman" w:cs="Times New Roman"/>
          <w:sz w:val="24"/>
          <w:szCs w:val="24"/>
        </w:rPr>
        <w:t>3-Araştırma Projesi konu ve alanlarının dağılımı ise</w:t>
      </w:r>
      <w:r w:rsidR="00FB1D9C" w:rsidRP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FB1D9C">
        <w:rPr>
          <w:rFonts w:ascii="Times New Roman" w:hAnsi="Times New Roman" w:cs="Times New Roman"/>
          <w:sz w:val="24"/>
          <w:szCs w:val="24"/>
        </w:rPr>
        <w:t>daha sonra ilan</w:t>
      </w:r>
      <w:r w:rsidR="00FB1D9C" w:rsidRPr="00FB1D9C">
        <w:rPr>
          <w:rFonts w:ascii="Times New Roman" w:hAnsi="Times New Roman" w:cs="Times New Roman"/>
          <w:sz w:val="24"/>
          <w:szCs w:val="24"/>
        </w:rPr>
        <w:t xml:space="preserve"> </w:t>
      </w:r>
      <w:r w:rsidRPr="00FB1D9C">
        <w:rPr>
          <w:rFonts w:ascii="Times New Roman" w:hAnsi="Times New Roman" w:cs="Times New Roman"/>
          <w:sz w:val="24"/>
          <w:szCs w:val="24"/>
        </w:rPr>
        <w:t>edilecektir.</w:t>
      </w:r>
    </w:p>
    <w:sectPr w:rsidR="003C6D36" w:rsidRPr="00FB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2"/>
    <w:rsid w:val="00051EBD"/>
    <w:rsid w:val="0017254C"/>
    <w:rsid w:val="003C6D36"/>
    <w:rsid w:val="005D174A"/>
    <w:rsid w:val="00666192"/>
    <w:rsid w:val="00847557"/>
    <w:rsid w:val="00CD4F71"/>
    <w:rsid w:val="00ED4A6A"/>
    <w:rsid w:val="00F642A9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6455"/>
  <w15:chartTrackingRefBased/>
  <w15:docId w15:val="{6CFD2AE1-B97B-44AD-80E6-E313F1A7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C6D3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5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</dc:creator>
  <cp:keywords/>
  <dc:description/>
  <cp:lastModifiedBy>İSG</cp:lastModifiedBy>
  <cp:revision>5</cp:revision>
  <cp:lastPrinted>2018-02-05T10:20:00Z</cp:lastPrinted>
  <dcterms:created xsi:type="dcterms:W3CDTF">2018-02-05T06:24:00Z</dcterms:created>
  <dcterms:modified xsi:type="dcterms:W3CDTF">2018-02-05T10:32:00Z</dcterms:modified>
</cp:coreProperties>
</file>