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2831" w14:textId="36D4514E" w:rsidR="00B9751F" w:rsidRPr="00B9751F" w:rsidRDefault="00C33C54" w:rsidP="00C33C54">
      <w:pPr>
        <w:spacing w:line="360" w:lineRule="auto"/>
        <w:jc w:val="center"/>
        <w:rPr>
          <w:rFonts w:ascii="Times New Roman" w:hAnsi="Times New Roman" w:cs="Times New Roman"/>
          <w:b/>
          <w:lang w:val="tr-TR"/>
        </w:rPr>
      </w:pPr>
      <w:r w:rsidRPr="00B9751F">
        <w:rPr>
          <w:rFonts w:ascii="Times New Roman" w:hAnsi="Times New Roman" w:cs="Times New Roman"/>
          <w:b/>
          <w:lang w:val="tr-TR"/>
        </w:rPr>
        <w:t>KTÜ SAĞLIK BİLİMLERİ FAKÜLTESİ</w:t>
      </w:r>
    </w:p>
    <w:p w14:paraId="682FA914" w14:textId="5AF1FD76" w:rsidR="00B9751F" w:rsidRPr="00B9751F" w:rsidRDefault="00C33C54" w:rsidP="00C33C54">
      <w:pPr>
        <w:spacing w:line="360" w:lineRule="auto"/>
        <w:jc w:val="center"/>
        <w:rPr>
          <w:rFonts w:ascii="Times New Roman" w:hAnsi="Times New Roman" w:cs="Times New Roman"/>
          <w:b/>
          <w:lang w:val="tr-TR"/>
        </w:rPr>
      </w:pPr>
      <w:r w:rsidRPr="00B9751F">
        <w:rPr>
          <w:rFonts w:ascii="Times New Roman" w:hAnsi="Times New Roman" w:cs="Times New Roman"/>
          <w:b/>
          <w:lang w:val="tr-TR"/>
        </w:rPr>
        <w:t>2020-2021 EĞİTİM ÖĞRETİM YILI</w:t>
      </w:r>
      <w:r w:rsidR="00E7470C">
        <w:rPr>
          <w:rFonts w:ascii="Times New Roman" w:hAnsi="Times New Roman" w:cs="Times New Roman"/>
          <w:b/>
          <w:lang w:val="tr-TR"/>
        </w:rPr>
        <w:t xml:space="preserve"> BAHAR</w:t>
      </w:r>
      <w:r w:rsidRPr="00B9751F">
        <w:rPr>
          <w:rFonts w:ascii="Times New Roman" w:hAnsi="Times New Roman" w:cs="Times New Roman"/>
          <w:b/>
          <w:lang w:val="tr-TR"/>
        </w:rPr>
        <w:t xml:space="preserve"> DÖNEMİ</w:t>
      </w:r>
    </w:p>
    <w:p w14:paraId="35BB0177" w14:textId="02EFF222" w:rsidR="00B9751F" w:rsidRPr="00B9751F" w:rsidRDefault="00C33C54" w:rsidP="00C33C54">
      <w:pPr>
        <w:spacing w:line="360" w:lineRule="auto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HEMŞİRELİK </w:t>
      </w:r>
      <w:r w:rsidRPr="00B9751F">
        <w:rPr>
          <w:rFonts w:ascii="Times New Roman" w:hAnsi="Times New Roman" w:cs="Times New Roman"/>
          <w:b/>
          <w:lang w:val="tr-TR"/>
        </w:rPr>
        <w:t>LİSANS TAMAMLAMA PROGRAMI</w:t>
      </w:r>
    </w:p>
    <w:p w14:paraId="5846BD88" w14:textId="5F8CBBCF" w:rsidR="00B9751F" w:rsidRDefault="00C33C54" w:rsidP="00C33C54">
      <w:pPr>
        <w:spacing w:line="360" w:lineRule="auto"/>
        <w:jc w:val="center"/>
        <w:rPr>
          <w:rFonts w:ascii="Times New Roman" w:hAnsi="Times New Roman" w:cs="Times New Roman"/>
          <w:b/>
          <w:lang w:val="tr-TR"/>
        </w:rPr>
      </w:pPr>
      <w:r w:rsidRPr="00B9751F">
        <w:rPr>
          <w:rFonts w:ascii="Times New Roman" w:hAnsi="Times New Roman" w:cs="Times New Roman"/>
          <w:b/>
          <w:lang w:val="tr-TR"/>
        </w:rPr>
        <w:t>UZAKTAN EĞİTİM</w:t>
      </w:r>
      <w:r>
        <w:rPr>
          <w:rFonts w:ascii="Times New Roman" w:hAnsi="Times New Roman" w:cs="Times New Roman"/>
          <w:b/>
          <w:lang w:val="tr-TR"/>
        </w:rPr>
        <w:t xml:space="preserve"> </w:t>
      </w:r>
      <w:r w:rsidR="001334B5">
        <w:rPr>
          <w:rFonts w:ascii="Times New Roman" w:hAnsi="Times New Roman" w:cs="Times New Roman"/>
          <w:b/>
          <w:lang w:val="tr-TR"/>
        </w:rPr>
        <w:t>BÜTÜNLEME SINAVI ÖDEVİ</w:t>
      </w:r>
    </w:p>
    <w:p w14:paraId="0D0E4641" w14:textId="77777777" w:rsidR="00B9751F" w:rsidRDefault="00B9751F" w:rsidP="00B9751F">
      <w:pPr>
        <w:jc w:val="center"/>
        <w:rPr>
          <w:rFonts w:ascii="Times New Roman" w:hAnsi="Times New Roman" w:cs="Times New Roman"/>
          <w:b/>
          <w:lang w:val="tr-TR"/>
        </w:rPr>
      </w:pPr>
    </w:p>
    <w:p w14:paraId="009B92A2" w14:textId="77777777" w:rsidR="00B9751F" w:rsidRPr="00AE361C" w:rsidRDefault="00B9751F" w:rsidP="00B9751F">
      <w:pPr>
        <w:jc w:val="center"/>
        <w:rPr>
          <w:rFonts w:ascii="Times New Roman" w:hAnsi="Times New Roman" w:cs="Times New Roman"/>
          <w:b/>
          <w:lang w:val="tr-TR"/>
        </w:rPr>
      </w:pPr>
    </w:p>
    <w:p w14:paraId="14A2082E" w14:textId="46DE403E" w:rsidR="009308BE" w:rsidRPr="00C33C54" w:rsidRDefault="00C33C54" w:rsidP="00C33C54">
      <w:pPr>
        <w:spacing w:line="480" w:lineRule="auto"/>
        <w:ind w:firstLine="720"/>
        <w:jc w:val="both"/>
        <w:rPr>
          <w:rFonts w:ascii="Times New Roman" w:hAnsi="Times New Roman" w:cs="Times New Roman"/>
          <w:lang w:val="tr-TR"/>
        </w:rPr>
      </w:pPr>
      <w:r w:rsidRPr="00B9751F">
        <w:rPr>
          <w:rFonts w:ascii="Times New Roman" w:hAnsi="Times New Roman" w:cs="Times New Roman"/>
          <w:lang w:val="tr-TR"/>
        </w:rPr>
        <w:t xml:space="preserve">Hemşirelik Bölümü Mezunları Lisans Tamamlama </w:t>
      </w:r>
      <w:r>
        <w:rPr>
          <w:rFonts w:ascii="Times New Roman" w:hAnsi="Times New Roman" w:cs="Times New Roman"/>
          <w:lang w:val="tr-TR"/>
        </w:rPr>
        <w:t xml:space="preserve">ve </w:t>
      </w:r>
      <w:r w:rsidR="00B9751F" w:rsidRPr="00B9751F">
        <w:rPr>
          <w:rFonts w:ascii="Times New Roman" w:hAnsi="Times New Roman" w:cs="Times New Roman"/>
          <w:lang w:val="tr-TR"/>
        </w:rPr>
        <w:t>Sağlık Teknikerliği ve Sağlık Memurluğu Mezunları Lisans Tamamlama</w:t>
      </w:r>
      <w:r w:rsidR="009308BE" w:rsidRPr="00B9751F">
        <w:rPr>
          <w:rFonts w:ascii="Times New Roman" w:hAnsi="Times New Roman" w:cs="Times New Roman"/>
          <w:lang w:val="tr-TR"/>
        </w:rPr>
        <w:t xml:space="preserve"> </w:t>
      </w:r>
      <w:r w:rsidR="00B9751F" w:rsidRPr="00B9751F">
        <w:rPr>
          <w:rFonts w:ascii="Times New Roman" w:hAnsi="Times New Roman" w:cs="Times New Roman"/>
          <w:lang w:val="tr-TR"/>
        </w:rPr>
        <w:t>programlar</w:t>
      </w:r>
      <w:r>
        <w:rPr>
          <w:rFonts w:ascii="Times New Roman" w:hAnsi="Times New Roman" w:cs="Times New Roman"/>
          <w:lang w:val="tr-TR"/>
        </w:rPr>
        <w:t>ında eğitim gören öğrencilerin HEM10</w:t>
      </w:r>
      <w:r w:rsidR="0066014B">
        <w:rPr>
          <w:rFonts w:ascii="Times New Roman" w:hAnsi="Times New Roman" w:cs="Times New Roman"/>
          <w:lang w:val="tr-TR"/>
        </w:rPr>
        <w:t>16</w:t>
      </w:r>
      <w:r>
        <w:rPr>
          <w:rFonts w:ascii="Times New Roman" w:hAnsi="Times New Roman" w:cs="Times New Roman"/>
          <w:lang w:val="tr-TR"/>
        </w:rPr>
        <w:t xml:space="preserve"> </w:t>
      </w:r>
      <w:r w:rsidRPr="00B9751F">
        <w:rPr>
          <w:rFonts w:ascii="Times New Roman" w:hAnsi="Times New Roman" w:cs="Times New Roman"/>
          <w:lang w:val="tr-TR"/>
        </w:rPr>
        <w:t>Cerrahi Hastalıkları Hemşireliği-I</w:t>
      </w:r>
      <w:r w:rsidR="0066014B">
        <w:rPr>
          <w:rFonts w:ascii="Times New Roman" w:hAnsi="Times New Roman" w:cs="Times New Roman"/>
          <w:lang w:val="tr-TR"/>
        </w:rPr>
        <w:t>I</w:t>
      </w:r>
      <w:r w:rsidRPr="00B9751F">
        <w:rPr>
          <w:rFonts w:ascii="Times New Roman" w:hAnsi="Times New Roman" w:cs="Times New Roman"/>
          <w:lang w:val="tr-TR"/>
        </w:rPr>
        <w:t>-A</w:t>
      </w:r>
      <w:r>
        <w:rPr>
          <w:rFonts w:ascii="Times New Roman" w:hAnsi="Times New Roman" w:cs="Times New Roman"/>
          <w:lang w:val="tr-TR"/>
        </w:rPr>
        <w:t xml:space="preserve"> dersi</w:t>
      </w:r>
      <w:r w:rsidR="000318F6">
        <w:rPr>
          <w:rFonts w:ascii="Times New Roman" w:hAnsi="Times New Roman" w:cs="Times New Roman"/>
          <w:lang w:val="tr-TR"/>
        </w:rPr>
        <w:t xml:space="preserve"> kapsamında </w:t>
      </w:r>
      <w:r w:rsidR="000318F6" w:rsidRPr="002170D7">
        <w:rPr>
          <w:rFonts w:ascii="Times New Roman" w:hAnsi="Times New Roman" w:cs="Times New Roman"/>
          <w:b/>
          <w:bCs/>
          <w:u w:val="single"/>
          <w:lang w:val="tr-TR"/>
        </w:rPr>
        <w:t>bütünleme sınavı</w:t>
      </w:r>
      <w:r w:rsidR="000318F6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 xml:space="preserve">ödev şeklinde yapılacaktır. Bu doğrultuda ilgili programlarda yer alan öğrencilerin </w:t>
      </w:r>
      <w:r w:rsidR="000318F6">
        <w:rPr>
          <w:rFonts w:ascii="Times New Roman" w:hAnsi="Times New Roman" w:cs="Times New Roman"/>
          <w:lang w:val="tr-TR"/>
        </w:rPr>
        <w:t>bütünleme sınav</w:t>
      </w:r>
      <w:r>
        <w:rPr>
          <w:rFonts w:ascii="Times New Roman" w:hAnsi="Times New Roman" w:cs="Times New Roman"/>
          <w:lang w:val="tr-TR"/>
        </w:rPr>
        <w:t xml:space="preserve"> konusu olarak </w:t>
      </w:r>
      <w:r w:rsidR="009308BE" w:rsidRPr="00B9751F">
        <w:rPr>
          <w:rFonts w:ascii="Times New Roman" w:hAnsi="Times New Roman" w:cs="Times New Roman"/>
          <w:lang w:val="tr-TR"/>
        </w:rPr>
        <w:t xml:space="preserve">aşağıda </w:t>
      </w:r>
      <w:r w:rsidR="007B12F3" w:rsidRPr="00B9751F">
        <w:rPr>
          <w:rFonts w:ascii="Times New Roman" w:hAnsi="Times New Roman" w:cs="Times New Roman"/>
        </w:rPr>
        <w:t xml:space="preserve">belirtilen </w:t>
      </w:r>
      <w:r w:rsidR="007B12F3" w:rsidRPr="00B9751F">
        <w:rPr>
          <w:rFonts w:ascii="Times New Roman" w:hAnsi="Times New Roman" w:cs="Times New Roman"/>
          <w:b/>
          <w:bCs/>
          <w:u w:val="single"/>
        </w:rPr>
        <w:t>vaka</w:t>
      </w:r>
      <w:r w:rsidR="002E7257">
        <w:rPr>
          <w:rFonts w:ascii="Times New Roman" w:hAnsi="Times New Roman" w:cs="Times New Roman"/>
          <w:b/>
          <w:bCs/>
          <w:u w:val="single"/>
        </w:rPr>
        <w:t xml:space="preserve"> </w:t>
      </w:r>
      <w:r w:rsidR="007B12F3" w:rsidRPr="00B9751F">
        <w:rPr>
          <w:rFonts w:ascii="Times New Roman" w:hAnsi="Times New Roman" w:cs="Times New Roman"/>
          <w:b/>
          <w:bCs/>
          <w:u w:val="single"/>
        </w:rPr>
        <w:t>konularından bir tanesini seçip</w:t>
      </w:r>
      <w:r w:rsidR="007B12F3" w:rsidRPr="00B9751F">
        <w:rPr>
          <w:rFonts w:ascii="Times New Roman" w:hAnsi="Times New Roman" w:cs="Times New Roman"/>
        </w:rPr>
        <w:t xml:space="preserve">, raporlarını </w:t>
      </w:r>
      <w:r w:rsidR="007B12F3">
        <w:rPr>
          <w:rFonts w:ascii="Times New Roman" w:hAnsi="Times New Roman" w:cs="Times New Roman"/>
        </w:rPr>
        <w:t xml:space="preserve">mail aracılığı ile </w:t>
      </w:r>
      <w:r w:rsidR="001861BE" w:rsidRPr="00FA4D33">
        <w:rPr>
          <w:rFonts w:ascii="Times New Roman" w:hAnsi="Times New Roman" w:cs="Times New Roman"/>
        </w:rPr>
        <w:t>tarafım</w:t>
      </w:r>
      <w:r>
        <w:rPr>
          <w:rFonts w:ascii="Times New Roman" w:hAnsi="Times New Roman" w:cs="Times New Roman"/>
        </w:rPr>
        <w:t xml:space="preserve">a </w:t>
      </w:r>
      <w:r w:rsidR="007B12F3" w:rsidRPr="00FA4D33">
        <w:rPr>
          <w:rFonts w:ascii="Times New Roman" w:hAnsi="Times New Roman" w:cs="Times New Roman"/>
        </w:rPr>
        <w:t>gönder</w:t>
      </w:r>
      <w:r>
        <w:rPr>
          <w:rFonts w:ascii="Times New Roman" w:hAnsi="Times New Roman" w:cs="Times New Roman"/>
        </w:rPr>
        <w:t>meleri gerekmektedir.</w:t>
      </w:r>
    </w:p>
    <w:p w14:paraId="4D2856C5" w14:textId="1F95995D" w:rsidR="00C33C54" w:rsidRDefault="00C33C54" w:rsidP="009308BE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4D40956F" w14:textId="304DD943" w:rsidR="00C33C54" w:rsidRPr="00C33C54" w:rsidRDefault="00C33C54" w:rsidP="00C33C54">
      <w:pPr>
        <w:rPr>
          <w:rFonts w:ascii="Times New Roman" w:hAnsi="Times New Roman" w:cs="Times New Roman"/>
          <w:lang w:val="tr-TR"/>
        </w:rPr>
      </w:pPr>
      <w:r w:rsidRPr="00C33C54">
        <w:rPr>
          <w:rFonts w:ascii="Times New Roman" w:hAnsi="Times New Roman" w:cs="Times New Roman"/>
          <w:b/>
          <w:bCs/>
          <w:lang w:val="tr-TR"/>
        </w:rPr>
        <w:t>Ödev son teslim tarih</w:t>
      </w:r>
      <w:r w:rsidR="00925946">
        <w:rPr>
          <w:rFonts w:ascii="Times New Roman" w:hAnsi="Times New Roman" w:cs="Times New Roman"/>
          <w:b/>
          <w:bCs/>
          <w:lang w:val="tr-TR"/>
        </w:rPr>
        <w:t xml:space="preserve"> ve saati</w:t>
      </w:r>
      <w:r w:rsidRPr="00C33C54">
        <w:rPr>
          <w:rFonts w:ascii="Times New Roman" w:hAnsi="Times New Roman" w:cs="Times New Roman"/>
          <w:b/>
          <w:bCs/>
          <w:lang w:val="tr-TR"/>
        </w:rPr>
        <w:t xml:space="preserve">:  </w:t>
      </w:r>
      <w:r w:rsidR="004C7C58">
        <w:rPr>
          <w:rFonts w:ascii="Times New Roman" w:hAnsi="Times New Roman" w:cs="Times New Roman"/>
          <w:lang w:val="tr-TR"/>
        </w:rPr>
        <w:t>17</w:t>
      </w:r>
      <w:r w:rsidRPr="00C33C54">
        <w:rPr>
          <w:rFonts w:ascii="Times New Roman" w:hAnsi="Times New Roman" w:cs="Times New Roman"/>
          <w:lang w:val="tr-TR"/>
        </w:rPr>
        <w:t>.0</w:t>
      </w:r>
      <w:r w:rsidR="009A694E">
        <w:rPr>
          <w:rFonts w:ascii="Times New Roman" w:hAnsi="Times New Roman" w:cs="Times New Roman"/>
          <w:lang w:val="tr-TR"/>
        </w:rPr>
        <w:t>7</w:t>
      </w:r>
      <w:r w:rsidRPr="00C33C54">
        <w:rPr>
          <w:rFonts w:ascii="Times New Roman" w:hAnsi="Times New Roman" w:cs="Times New Roman"/>
          <w:lang w:val="tr-TR"/>
        </w:rPr>
        <w:t>.2021</w:t>
      </w:r>
      <w:r w:rsidR="00925946">
        <w:rPr>
          <w:rFonts w:ascii="Times New Roman" w:hAnsi="Times New Roman" w:cs="Times New Roman"/>
          <w:lang w:val="tr-TR"/>
        </w:rPr>
        <w:t xml:space="preserve">  / 18.00</w:t>
      </w:r>
    </w:p>
    <w:p w14:paraId="1D02FF8B" w14:textId="77777777" w:rsidR="00C33C54" w:rsidRPr="00C33C54" w:rsidRDefault="00C33C54" w:rsidP="00C33C54">
      <w:pPr>
        <w:rPr>
          <w:rFonts w:ascii="Times New Roman" w:hAnsi="Times New Roman" w:cs="Times New Roman"/>
          <w:b/>
          <w:bCs/>
          <w:lang w:val="tr-TR"/>
        </w:rPr>
      </w:pPr>
    </w:p>
    <w:p w14:paraId="11421D06" w14:textId="6675319F" w:rsidR="00742894" w:rsidRPr="00742894" w:rsidRDefault="00C33C54" w:rsidP="00C33C54">
      <w:pPr>
        <w:rPr>
          <w:rFonts w:ascii="Times New Roman" w:hAnsi="Times New Roman" w:cs="Times New Roman"/>
          <w:color w:val="0563C1" w:themeColor="hyperlink"/>
          <w:u w:val="single"/>
          <w:lang w:val="tr-TR"/>
        </w:rPr>
      </w:pPr>
      <w:r w:rsidRPr="00C33C54">
        <w:rPr>
          <w:rFonts w:ascii="Times New Roman" w:hAnsi="Times New Roman" w:cs="Times New Roman"/>
          <w:b/>
          <w:bCs/>
          <w:lang w:val="tr-TR"/>
        </w:rPr>
        <w:t xml:space="preserve">Ödevin gönderileceği e-mail adresi:  </w:t>
      </w:r>
      <w:hyperlink r:id="rId5" w:history="1">
        <w:r w:rsidRPr="00C33C54">
          <w:rPr>
            <w:rStyle w:val="Kpr"/>
            <w:rFonts w:ascii="Times New Roman" w:hAnsi="Times New Roman" w:cs="Times New Roman"/>
            <w:lang w:val="tr-TR"/>
          </w:rPr>
          <w:t>ktucerrahiad@hotmail.com</w:t>
        </w:r>
      </w:hyperlink>
      <w:r w:rsidR="00742894">
        <w:rPr>
          <w:rStyle w:val="Kpr"/>
          <w:rFonts w:ascii="Times New Roman" w:hAnsi="Times New Roman" w:cs="Times New Roman"/>
          <w:lang w:val="tr-TR"/>
        </w:rPr>
        <w:t xml:space="preserve"> </w:t>
      </w:r>
    </w:p>
    <w:p w14:paraId="0B27916E" w14:textId="14EFF251" w:rsidR="00C33C54" w:rsidRDefault="00C33C54" w:rsidP="00C33C54">
      <w:pPr>
        <w:rPr>
          <w:rFonts w:ascii="Times New Roman" w:hAnsi="Times New Roman" w:cs="Times New Roman"/>
          <w:lang w:val="tr-TR"/>
        </w:rPr>
      </w:pPr>
    </w:p>
    <w:p w14:paraId="542FBBE1" w14:textId="2B6661E0" w:rsidR="00177753" w:rsidRDefault="00177753" w:rsidP="00C33C54">
      <w:pPr>
        <w:rPr>
          <w:rFonts w:ascii="Times New Roman" w:hAnsi="Times New Roman" w:cs="Times New Roman"/>
          <w:lang w:val="tr-TR"/>
        </w:rPr>
      </w:pPr>
    </w:p>
    <w:p w14:paraId="11C59A48" w14:textId="64BC6FB4" w:rsidR="00407AEB" w:rsidRDefault="00407AEB" w:rsidP="00C33C54">
      <w:pPr>
        <w:rPr>
          <w:rFonts w:ascii="Times New Roman" w:hAnsi="Times New Roman" w:cs="Times New Roman"/>
          <w:lang w:val="tr-TR"/>
        </w:rPr>
      </w:pPr>
    </w:p>
    <w:p w14:paraId="2C164B65" w14:textId="6E5736F5" w:rsidR="00407AEB" w:rsidRDefault="00407AEB" w:rsidP="00C33C54">
      <w:pPr>
        <w:rPr>
          <w:rFonts w:ascii="Times New Roman" w:hAnsi="Times New Roman" w:cs="Times New Roman"/>
          <w:lang w:val="tr-TR"/>
        </w:rPr>
      </w:pPr>
    </w:p>
    <w:p w14:paraId="22E449F8" w14:textId="77777777" w:rsidR="00407AEB" w:rsidRPr="00C33C54" w:rsidRDefault="00407AEB" w:rsidP="00C33C54">
      <w:pPr>
        <w:rPr>
          <w:rFonts w:ascii="Times New Roman" w:hAnsi="Times New Roman" w:cs="Times New Roman"/>
          <w:lang w:val="tr-TR"/>
        </w:rPr>
      </w:pPr>
    </w:p>
    <w:p w14:paraId="58BCE5C9" w14:textId="61C84475" w:rsidR="00C33C54" w:rsidRDefault="00C33C54" w:rsidP="00C33C54">
      <w:pPr>
        <w:rPr>
          <w:rFonts w:ascii="Times New Roman" w:hAnsi="Times New Roman" w:cs="Times New Roman"/>
          <w:lang w:val="tr-TR"/>
        </w:rPr>
      </w:pPr>
    </w:p>
    <w:p w14:paraId="02F124E2" w14:textId="77777777" w:rsidR="00C33C54" w:rsidRDefault="00C33C54" w:rsidP="00C33C54">
      <w:pPr>
        <w:jc w:val="right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  <w:t>Dr. Öğr. Üyesi Bahar CANDAŞ ALTINBAŞ</w:t>
      </w:r>
    </w:p>
    <w:p w14:paraId="51B4F66D" w14:textId="7DEE51B6" w:rsidR="00963DCD" w:rsidRDefault="00963DCD" w:rsidP="00451908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AC1A861" w14:textId="3265756B" w:rsidR="001334B5" w:rsidRDefault="001334B5" w:rsidP="00451908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79565E16" w14:textId="0164787E" w:rsidR="001334B5" w:rsidRDefault="001334B5" w:rsidP="00451908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66F2F0D" w14:textId="726CBED1" w:rsidR="001334B5" w:rsidRDefault="001334B5" w:rsidP="00451908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0E14CFF" w14:textId="6E53B0F8" w:rsidR="001334B5" w:rsidRDefault="001334B5" w:rsidP="00451908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1BB90E3C" w14:textId="2563DC41" w:rsidR="001334B5" w:rsidRDefault="001334B5" w:rsidP="00451908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30575E5" w14:textId="03888239" w:rsidR="001334B5" w:rsidRDefault="001334B5" w:rsidP="00451908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26F888BF" w14:textId="27A2CF29" w:rsidR="001334B5" w:rsidRDefault="001334B5" w:rsidP="00451908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2BF222F0" w14:textId="03331484" w:rsidR="001334B5" w:rsidRDefault="001334B5" w:rsidP="00451908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9A6B413" w14:textId="6B57343A" w:rsidR="001334B5" w:rsidRDefault="001334B5" w:rsidP="00451908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B7B7CC6" w14:textId="1B6E7A65" w:rsidR="001334B5" w:rsidRDefault="001334B5" w:rsidP="00451908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785A2C96" w14:textId="77777777" w:rsidR="001334B5" w:rsidRDefault="001334B5" w:rsidP="00451908">
      <w:pPr>
        <w:spacing w:line="360" w:lineRule="auto"/>
        <w:jc w:val="both"/>
        <w:rPr>
          <w:rFonts w:ascii="Times New Roman" w:hAnsi="Times New Roman" w:cs="Times New Roman"/>
        </w:rPr>
      </w:pPr>
    </w:p>
    <w:p w14:paraId="00425296" w14:textId="5D39ECF6" w:rsidR="00451908" w:rsidRPr="00127742" w:rsidRDefault="00451908" w:rsidP="00451908">
      <w:pPr>
        <w:spacing w:line="360" w:lineRule="auto"/>
        <w:ind w:left="993" w:hanging="273"/>
        <w:jc w:val="both"/>
        <w:rPr>
          <w:rFonts w:ascii="Times New Roman" w:hAnsi="Times New Roman" w:cs="Times New Roman"/>
          <w:b/>
          <w:bCs/>
          <w:u w:val="single"/>
        </w:rPr>
      </w:pPr>
      <w:r w:rsidRPr="00127742">
        <w:rPr>
          <w:rFonts w:ascii="Times New Roman" w:hAnsi="Times New Roman" w:cs="Times New Roman"/>
          <w:b/>
          <w:bCs/>
          <w:u w:val="single"/>
        </w:rPr>
        <w:lastRenderedPageBreak/>
        <w:t>Vaka Konusu-</w:t>
      </w:r>
      <w:r w:rsidR="00925946">
        <w:rPr>
          <w:rFonts w:ascii="Times New Roman" w:hAnsi="Times New Roman" w:cs="Times New Roman"/>
          <w:b/>
          <w:bCs/>
          <w:u w:val="single"/>
        </w:rPr>
        <w:t>1</w:t>
      </w:r>
    </w:p>
    <w:p w14:paraId="27C4F2E1" w14:textId="77777777" w:rsidR="002D2F44" w:rsidRDefault="00451908" w:rsidP="0045190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51908">
        <w:rPr>
          <w:rFonts w:ascii="Times New Roman" w:hAnsi="Times New Roman" w:cs="Times New Roman"/>
        </w:rPr>
        <w:t>Köydeki tek katlı evinin çatısından düşen 45 yaşındaki H.K isimli kadın hastanın kalça kırığı</w:t>
      </w:r>
      <w:r>
        <w:rPr>
          <w:rFonts w:ascii="Times New Roman" w:hAnsi="Times New Roman" w:cs="Times New Roman"/>
        </w:rPr>
        <w:t xml:space="preserve"> </w:t>
      </w:r>
      <w:r w:rsidRPr="00451908">
        <w:rPr>
          <w:rFonts w:ascii="Times New Roman" w:hAnsi="Times New Roman" w:cs="Times New Roman"/>
        </w:rPr>
        <w:t>bulunmaktadır. Total kalça protezi ameliyatı olan hasta postop 2. gününde ortopedi kliniğinde</w:t>
      </w:r>
      <w:r>
        <w:rPr>
          <w:rFonts w:ascii="Times New Roman" w:hAnsi="Times New Roman" w:cs="Times New Roman"/>
        </w:rPr>
        <w:t xml:space="preserve"> </w:t>
      </w:r>
      <w:r w:rsidRPr="00451908">
        <w:rPr>
          <w:rFonts w:ascii="Times New Roman" w:hAnsi="Times New Roman" w:cs="Times New Roman"/>
        </w:rPr>
        <w:t>yatmaktadır. Hastaya 150 cc SF içinde 100 mg Contramal verilmektedir. Hasta kalçada basınç</w:t>
      </w:r>
      <w:r>
        <w:rPr>
          <w:rFonts w:ascii="Times New Roman" w:hAnsi="Times New Roman" w:cs="Times New Roman"/>
        </w:rPr>
        <w:t xml:space="preserve"> </w:t>
      </w:r>
      <w:r w:rsidRPr="00451908">
        <w:rPr>
          <w:rFonts w:ascii="Times New Roman" w:hAnsi="Times New Roman" w:cs="Times New Roman"/>
        </w:rPr>
        <w:t>hissi hissetmekte ve protez takılan taraftaki bacak diğerine göre daha kısa görünmektedir.</w:t>
      </w:r>
      <w:r>
        <w:rPr>
          <w:rFonts w:ascii="Times New Roman" w:hAnsi="Times New Roman" w:cs="Times New Roman"/>
        </w:rPr>
        <w:t xml:space="preserve"> </w:t>
      </w:r>
      <w:r w:rsidRPr="00451908">
        <w:rPr>
          <w:rFonts w:ascii="Times New Roman" w:hAnsi="Times New Roman" w:cs="Times New Roman"/>
        </w:rPr>
        <w:t xml:space="preserve">Hastanın gece bacaklarının arasına destekleyici yastık koymadan yattığı bilinmektedir. </w:t>
      </w:r>
    </w:p>
    <w:p w14:paraId="0363F102" w14:textId="77777777" w:rsidR="002D2F44" w:rsidRDefault="00451908" w:rsidP="002D2F4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51908">
        <w:rPr>
          <w:rFonts w:ascii="Times New Roman" w:hAnsi="Times New Roman" w:cs="Times New Roman"/>
        </w:rPr>
        <w:t>Bu</w:t>
      </w:r>
      <w:r w:rsidR="002D2F44">
        <w:rPr>
          <w:rFonts w:ascii="Times New Roman" w:hAnsi="Times New Roman" w:cs="Times New Roman"/>
        </w:rPr>
        <w:t xml:space="preserve"> </w:t>
      </w:r>
      <w:r w:rsidRPr="00451908">
        <w:rPr>
          <w:rFonts w:ascii="Times New Roman" w:hAnsi="Times New Roman" w:cs="Times New Roman"/>
        </w:rPr>
        <w:t>vakaya göre aşağıdaki soruları yanıtlayınız.</w:t>
      </w:r>
    </w:p>
    <w:p w14:paraId="33CE3E63" w14:textId="0A3C1E81" w:rsidR="002D2F44" w:rsidRPr="002D2F44" w:rsidRDefault="00451908" w:rsidP="002D2F44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D2F44">
        <w:rPr>
          <w:rFonts w:ascii="Times New Roman" w:hAnsi="Times New Roman" w:cs="Times New Roman"/>
        </w:rPr>
        <w:t>Hastada TKP sonrası hangi komplikasyon gelişmiştir? Nedenlerini ve olmaması için alınması</w:t>
      </w:r>
      <w:r w:rsidR="002D2F44" w:rsidRPr="002D2F44">
        <w:rPr>
          <w:rFonts w:ascii="Times New Roman" w:hAnsi="Times New Roman" w:cs="Times New Roman"/>
        </w:rPr>
        <w:t xml:space="preserve"> </w:t>
      </w:r>
      <w:r w:rsidRPr="002D2F44">
        <w:rPr>
          <w:rFonts w:ascii="Times New Roman" w:hAnsi="Times New Roman" w:cs="Times New Roman"/>
        </w:rPr>
        <w:t>gereken önlemleri açıklayınız.</w:t>
      </w:r>
    </w:p>
    <w:p w14:paraId="37FDCFE5" w14:textId="77777777" w:rsidR="002D2F44" w:rsidRDefault="00451908" w:rsidP="002D2F44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D2F44">
        <w:rPr>
          <w:rFonts w:ascii="Times New Roman" w:hAnsi="Times New Roman" w:cs="Times New Roman"/>
        </w:rPr>
        <w:t>Ekstremitelerin nörovasküler durumu nasıl değerlendirilir?</w:t>
      </w:r>
    </w:p>
    <w:p w14:paraId="6A2E6FF8" w14:textId="77777777" w:rsidR="002D2F44" w:rsidRDefault="00451908" w:rsidP="002D2F44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D2F44">
        <w:rPr>
          <w:rFonts w:ascii="Times New Roman" w:hAnsi="Times New Roman" w:cs="Times New Roman"/>
        </w:rPr>
        <w:t>DVT gelişmesini önlemek için neler yapılmalıdır?</w:t>
      </w:r>
    </w:p>
    <w:p w14:paraId="4541B82D" w14:textId="77777777" w:rsidR="002D2F44" w:rsidRDefault="00451908" w:rsidP="002D2F44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D2F44">
        <w:rPr>
          <w:rFonts w:ascii="Times New Roman" w:hAnsi="Times New Roman" w:cs="Times New Roman"/>
        </w:rPr>
        <w:t>Hastanın taburculuk eğitimi nasıl olmalıdır?</w:t>
      </w:r>
    </w:p>
    <w:p w14:paraId="15C66375" w14:textId="1B9F31AF" w:rsidR="00963DCD" w:rsidRPr="002D2F44" w:rsidRDefault="00451908" w:rsidP="002D2F44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D2F44">
        <w:rPr>
          <w:rFonts w:ascii="Times New Roman" w:hAnsi="Times New Roman" w:cs="Times New Roman"/>
        </w:rPr>
        <w:t>Ameliyat sonrası hangi egzersizler yapılmaktadır?</w:t>
      </w:r>
    </w:p>
    <w:p w14:paraId="5D8007BA" w14:textId="13B5519A" w:rsidR="00963DCD" w:rsidRDefault="00963DCD" w:rsidP="009D204F">
      <w:pPr>
        <w:spacing w:line="360" w:lineRule="auto"/>
        <w:ind w:left="993" w:hanging="273"/>
        <w:jc w:val="both"/>
        <w:rPr>
          <w:rFonts w:ascii="Times New Roman" w:hAnsi="Times New Roman" w:cs="Times New Roman"/>
        </w:rPr>
      </w:pPr>
    </w:p>
    <w:p w14:paraId="2E082B0E" w14:textId="0A689513" w:rsidR="00963DCD" w:rsidRDefault="00963DCD" w:rsidP="009D204F">
      <w:pPr>
        <w:spacing w:line="360" w:lineRule="auto"/>
        <w:ind w:left="993" w:hanging="273"/>
        <w:jc w:val="both"/>
        <w:rPr>
          <w:rFonts w:ascii="Times New Roman" w:hAnsi="Times New Roman" w:cs="Times New Roman"/>
        </w:rPr>
      </w:pPr>
    </w:p>
    <w:p w14:paraId="692BBD56" w14:textId="4E0B785D" w:rsidR="00963DCD" w:rsidRDefault="00963DCD" w:rsidP="009D204F">
      <w:pPr>
        <w:spacing w:line="360" w:lineRule="auto"/>
        <w:ind w:left="993" w:hanging="273"/>
        <w:jc w:val="both"/>
        <w:rPr>
          <w:rFonts w:ascii="Times New Roman" w:hAnsi="Times New Roman" w:cs="Times New Roman"/>
        </w:rPr>
      </w:pPr>
    </w:p>
    <w:p w14:paraId="3532EC12" w14:textId="6A2C4595" w:rsidR="00BB4CC5" w:rsidRDefault="00BB4CC5" w:rsidP="00BB4CC5">
      <w:pPr>
        <w:spacing w:line="360" w:lineRule="auto"/>
        <w:ind w:firstLine="7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Vaka Konusu-</w:t>
      </w:r>
      <w:r w:rsidR="00925946">
        <w:rPr>
          <w:rFonts w:ascii="Times New Roman" w:hAnsi="Times New Roman" w:cs="Times New Roman"/>
          <w:b/>
          <w:u w:val="single"/>
        </w:rPr>
        <w:t>2</w:t>
      </w:r>
    </w:p>
    <w:p w14:paraId="4D4CA33B" w14:textId="1D911891" w:rsidR="00BB4CC5" w:rsidRDefault="00BB4CC5" w:rsidP="00BB4CC5">
      <w:pPr>
        <w:spacing w:line="360" w:lineRule="auto"/>
        <w:ind w:firstLine="720"/>
        <w:jc w:val="both"/>
        <w:rPr>
          <w:rFonts w:ascii="Times New Roman" w:hAnsi="Times New Roman" w:cs="Times New Roman"/>
          <w:lang w:val="tr-TR"/>
        </w:rPr>
      </w:pPr>
      <w:r w:rsidRPr="00BB4CC5">
        <w:rPr>
          <w:rFonts w:ascii="Times New Roman" w:hAnsi="Times New Roman" w:cs="Times New Roman"/>
          <w:lang w:val="tr-TR"/>
        </w:rPr>
        <w:t>Larenks CA tanısıyla KBB kliniğine başvuran 65 yaşındaki Ş.Ü isimli erkek hastanın yutma</w:t>
      </w:r>
      <w:r w:rsidR="005C57BF">
        <w:rPr>
          <w:rFonts w:ascii="Times New Roman" w:hAnsi="Times New Roman" w:cs="Times New Roman"/>
          <w:lang w:val="tr-TR"/>
        </w:rPr>
        <w:t xml:space="preserve"> </w:t>
      </w:r>
      <w:r w:rsidRPr="00BB4CC5">
        <w:rPr>
          <w:rFonts w:ascii="Times New Roman" w:hAnsi="Times New Roman" w:cs="Times New Roman"/>
          <w:lang w:val="tr-TR"/>
        </w:rPr>
        <w:t>güçlüğü, kulağa vuran ağrısı ve nefes darlığı şikayetleri bulunmaktadır. Hastanın uzun süredir</w:t>
      </w:r>
      <w:r w:rsidR="005C57BF">
        <w:rPr>
          <w:rFonts w:ascii="Times New Roman" w:hAnsi="Times New Roman" w:cs="Times New Roman"/>
          <w:lang w:val="tr-TR"/>
        </w:rPr>
        <w:t xml:space="preserve"> </w:t>
      </w:r>
      <w:r w:rsidRPr="00BB4CC5">
        <w:rPr>
          <w:rFonts w:ascii="Times New Roman" w:hAnsi="Times New Roman" w:cs="Times New Roman"/>
          <w:lang w:val="tr-TR"/>
        </w:rPr>
        <w:t>ses kısıklığı yaşadığı ve son 3 ayda 8 kilo verdiği bilinmektedir. Hastaya total larenjektom</w:t>
      </w:r>
      <w:r w:rsidR="005C57BF">
        <w:rPr>
          <w:rFonts w:ascii="Times New Roman" w:hAnsi="Times New Roman" w:cs="Times New Roman"/>
          <w:lang w:val="tr-TR"/>
        </w:rPr>
        <w:t xml:space="preserve">i </w:t>
      </w:r>
      <w:r w:rsidRPr="00BB4CC5">
        <w:rPr>
          <w:rFonts w:ascii="Times New Roman" w:hAnsi="Times New Roman" w:cs="Times New Roman"/>
          <w:lang w:val="tr-TR"/>
        </w:rPr>
        <w:t xml:space="preserve">ameliyatı planlanmaktadır. </w:t>
      </w:r>
    </w:p>
    <w:p w14:paraId="048E0194" w14:textId="56DF3DA4" w:rsidR="00BB4CC5" w:rsidRDefault="00BB4CC5" w:rsidP="00BB4CC5">
      <w:pPr>
        <w:spacing w:line="360" w:lineRule="auto"/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BB4CC5">
        <w:rPr>
          <w:rFonts w:ascii="Times New Roman" w:hAnsi="Times New Roman" w:cs="Times New Roman"/>
          <w:lang w:val="tr-TR"/>
        </w:rPr>
        <w:t>Bu vakaya göre aşağıdaki soruları yanıtlayınız.</w:t>
      </w:r>
    </w:p>
    <w:p w14:paraId="737DE437" w14:textId="3FA901C6" w:rsidR="00BB4CC5" w:rsidRPr="00BB4CC5" w:rsidRDefault="00BB4CC5" w:rsidP="00BB4CC5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B4CC5">
        <w:rPr>
          <w:rFonts w:ascii="Times New Roman" w:hAnsi="Times New Roman" w:cs="Times New Roman"/>
          <w:lang w:val="tr-TR"/>
        </w:rPr>
        <w:t>Hastaya hangi tür trakeostomi (geçici/kalıcı) takılması planlanmaktadır? Nedenini açıklayınız.</w:t>
      </w:r>
    </w:p>
    <w:p w14:paraId="7E3F5CA4" w14:textId="77777777" w:rsidR="00BB4CC5" w:rsidRPr="00BB4CC5" w:rsidRDefault="00BB4CC5" w:rsidP="00BB4CC5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B4CC5">
        <w:rPr>
          <w:rFonts w:ascii="Times New Roman" w:hAnsi="Times New Roman" w:cs="Times New Roman"/>
          <w:lang w:val="tr-TR"/>
        </w:rPr>
        <w:t>Total larenjektomi ameliyatında larenkse ilişkin hangi yapılar çıkarılmaktadır?</w:t>
      </w:r>
    </w:p>
    <w:p w14:paraId="4FCFEF8C" w14:textId="77777777" w:rsidR="00BB4CC5" w:rsidRPr="00BB4CC5" w:rsidRDefault="00BB4CC5" w:rsidP="00BB4CC5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B4CC5">
        <w:rPr>
          <w:rFonts w:ascii="Times New Roman" w:hAnsi="Times New Roman" w:cs="Times New Roman"/>
          <w:lang w:val="tr-TR"/>
        </w:rPr>
        <w:t>Ameliyat öncesi hastaya verilmesi gereken eğitimler nelerdir? Detaylıca açıklayınız.</w:t>
      </w:r>
    </w:p>
    <w:p w14:paraId="6E8DC5EB" w14:textId="77777777" w:rsidR="00BB4CC5" w:rsidRPr="00BB4CC5" w:rsidRDefault="00BB4CC5" w:rsidP="00BB4CC5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B4CC5">
        <w:rPr>
          <w:rFonts w:ascii="Times New Roman" w:hAnsi="Times New Roman" w:cs="Times New Roman"/>
          <w:lang w:val="tr-TR"/>
        </w:rPr>
        <w:t>Ameliyat sonrası hastada hangi özellikler geri dönüşsüz olarak kaybolur?</w:t>
      </w:r>
    </w:p>
    <w:p w14:paraId="3C6D0ABC" w14:textId="77777777" w:rsidR="00BB4CC5" w:rsidRPr="00BB4CC5" w:rsidRDefault="00BB4CC5" w:rsidP="00BB4CC5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B4CC5">
        <w:rPr>
          <w:rFonts w:ascii="Times New Roman" w:hAnsi="Times New Roman" w:cs="Times New Roman"/>
          <w:lang w:val="tr-TR"/>
        </w:rPr>
        <w:t>Larenjektomi sonrası rehabilitasyonda neler yer almaktadır?</w:t>
      </w:r>
    </w:p>
    <w:p w14:paraId="0260F767" w14:textId="44423EB9" w:rsidR="00B9751F" w:rsidRPr="00BB4CC5" w:rsidRDefault="00BB4CC5" w:rsidP="00BB4CC5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B4CC5">
        <w:rPr>
          <w:rFonts w:ascii="Times New Roman" w:hAnsi="Times New Roman" w:cs="Times New Roman"/>
          <w:lang w:val="tr-TR"/>
        </w:rPr>
        <w:t>Larenjektomi sonrası hemşirelik bakımında ele alınması gereken konular nelerdir?</w:t>
      </w:r>
    </w:p>
    <w:p w14:paraId="279332C1" w14:textId="0CD03B03" w:rsidR="00177753" w:rsidRDefault="00177753" w:rsidP="00B9751F">
      <w:pPr>
        <w:jc w:val="center"/>
        <w:rPr>
          <w:rFonts w:ascii="Times New Roman" w:hAnsi="Times New Roman" w:cs="Times New Roman"/>
          <w:b/>
        </w:rPr>
      </w:pPr>
    </w:p>
    <w:p w14:paraId="2B748FA6" w14:textId="31B7A311" w:rsidR="009E63DD" w:rsidRDefault="009E63DD" w:rsidP="00B9751F">
      <w:pPr>
        <w:jc w:val="center"/>
        <w:rPr>
          <w:rFonts w:ascii="Times New Roman" w:hAnsi="Times New Roman" w:cs="Times New Roman"/>
          <w:b/>
        </w:rPr>
      </w:pPr>
    </w:p>
    <w:p w14:paraId="6CF79781" w14:textId="32D8F208" w:rsidR="009E63DD" w:rsidRDefault="009E63DD" w:rsidP="00B9751F">
      <w:pPr>
        <w:jc w:val="center"/>
        <w:rPr>
          <w:rFonts w:ascii="Times New Roman" w:hAnsi="Times New Roman" w:cs="Times New Roman"/>
          <w:b/>
        </w:rPr>
      </w:pPr>
    </w:p>
    <w:p w14:paraId="47C9F612" w14:textId="77777777" w:rsidR="000318F6" w:rsidRDefault="000318F6" w:rsidP="00B9751F">
      <w:pPr>
        <w:jc w:val="center"/>
        <w:rPr>
          <w:rFonts w:ascii="Times New Roman" w:hAnsi="Times New Roman" w:cs="Times New Roman"/>
          <w:b/>
        </w:rPr>
      </w:pPr>
    </w:p>
    <w:p w14:paraId="5CFFEA08" w14:textId="3B8F7B2C" w:rsidR="00B9751F" w:rsidRDefault="00B9751F" w:rsidP="00B975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RAPORLARIN HAZIRLAN</w:t>
      </w:r>
      <w:r w:rsidRPr="00945230">
        <w:rPr>
          <w:rFonts w:ascii="Times New Roman" w:hAnsi="Times New Roman" w:cs="Times New Roman"/>
          <w:b/>
        </w:rPr>
        <w:t>MASINDA DİKKAT EDİLECEK HUSU</w:t>
      </w:r>
      <w:r>
        <w:rPr>
          <w:rFonts w:ascii="Times New Roman" w:hAnsi="Times New Roman" w:cs="Times New Roman"/>
          <w:b/>
        </w:rPr>
        <w:t>S</w:t>
      </w:r>
      <w:r w:rsidRPr="00945230">
        <w:rPr>
          <w:rFonts w:ascii="Times New Roman" w:hAnsi="Times New Roman" w:cs="Times New Roman"/>
          <w:b/>
        </w:rPr>
        <w:t>LAR</w:t>
      </w:r>
    </w:p>
    <w:p w14:paraId="73D44B00" w14:textId="77777777" w:rsidR="00B9751F" w:rsidRPr="00945230" w:rsidRDefault="00B9751F" w:rsidP="00B9751F">
      <w:pPr>
        <w:jc w:val="center"/>
        <w:rPr>
          <w:rFonts w:ascii="Times New Roman" w:hAnsi="Times New Roman" w:cs="Times New Roman"/>
          <w:b/>
        </w:rPr>
      </w:pPr>
    </w:p>
    <w:p w14:paraId="6C18B992" w14:textId="10FD1830" w:rsidR="00A178F1" w:rsidRPr="00A178F1" w:rsidRDefault="00CE402A" w:rsidP="00A178F1">
      <w:pPr>
        <w:pStyle w:val="ListeParagraf"/>
        <w:numPr>
          <w:ilvl w:val="0"/>
          <w:numId w:val="2"/>
        </w:numPr>
        <w:spacing w:line="36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Rapora </w:t>
      </w:r>
      <w:r w:rsidR="00A178F1">
        <w:rPr>
          <w:rFonts w:ascii="Times New Roman" w:hAnsi="Times New Roman" w:cs="Times New Roman"/>
        </w:rPr>
        <w:t xml:space="preserve">dersin adını, </w:t>
      </w:r>
      <w:r w:rsidR="00C8078C">
        <w:rPr>
          <w:rFonts w:ascii="Times New Roman" w:hAnsi="Times New Roman" w:cs="Times New Roman"/>
        </w:rPr>
        <w:t xml:space="preserve">ödevin konusunu, </w:t>
      </w:r>
      <w:r w:rsidR="00A178F1">
        <w:rPr>
          <w:rFonts w:ascii="Times New Roman" w:hAnsi="Times New Roman" w:cs="Times New Roman"/>
        </w:rPr>
        <w:t>öğrencinin adı soyad ve öğrenci numarasını içeren</w:t>
      </w:r>
      <w:r>
        <w:rPr>
          <w:rFonts w:ascii="Times New Roman" w:hAnsi="Times New Roman" w:cs="Times New Roman"/>
        </w:rPr>
        <w:t xml:space="preserve"> </w:t>
      </w:r>
      <w:r w:rsidR="00C8078C">
        <w:rPr>
          <w:rFonts w:ascii="Times New Roman" w:hAnsi="Times New Roman" w:cs="Times New Roman"/>
        </w:rPr>
        <w:t>bir kapak sayfası eklenmelidir.</w:t>
      </w:r>
    </w:p>
    <w:p w14:paraId="60C216EA" w14:textId="0140531E" w:rsidR="00B9751F" w:rsidRPr="00AE361C" w:rsidRDefault="00B9751F" w:rsidP="00A3605D">
      <w:pPr>
        <w:pStyle w:val="ListeParagraf"/>
        <w:numPr>
          <w:ilvl w:val="0"/>
          <w:numId w:val="2"/>
        </w:numPr>
        <w:spacing w:line="36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Rapor </w:t>
      </w:r>
      <w:r w:rsidRPr="00945230">
        <w:rPr>
          <w:rFonts w:ascii="Times New Roman" w:hAnsi="Times New Roman" w:cs="Times New Roman"/>
        </w:rPr>
        <w:t>Times New Roman yazı karakterinde, 12 punto, 1,5 satır aralığında,</w:t>
      </w:r>
      <w:r>
        <w:rPr>
          <w:rFonts w:ascii="Times New Roman" w:hAnsi="Times New Roman" w:cs="Times New Roman"/>
        </w:rPr>
        <w:t xml:space="preserve"> s</w:t>
      </w:r>
      <w:r w:rsidRPr="00AE361C">
        <w:rPr>
          <w:rFonts w:ascii="Times New Roman" w:hAnsi="Times New Roman" w:cs="Times New Roman"/>
        </w:rPr>
        <w:t>ayfa kenar boşlukları: alt-üst-sağ ve s</w:t>
      </w:r>
      <w:r>
        <w:rPr>
          <w:rFonts w:ascii="Times New Roman" w:hAnsi="Times New Roman" w:cs="Times New Roman"/>
        </w:rPr>
        <w:t xml:space="preserve">ol boşluklar 2 cm olacak şekilde </w:t>
      </w:r>
      <w:r w:rsidR="00C8078C">
        <w:rPr>
          <w:rFonts w:ascii="Times New Roman" w:hAnsi="Times New Roman" w:cs="Times New Roman"/>
        </w:rPr>
        <w:t>hazırlanmalıdır.</w:t>
      </w:r>
    </w:p>
    <w:p w14:paraId="0B084719" w14:textId="104937D8" w:rsidR="00B9751F" w:rsidRDefault="00C8078C" w:rsidP="00A3605D">
      <w:pPr>
        <w:pStyle w:val="ListeParagraf"/>
        <w:numPr>
          <w:ilvl w:val="0"/>
          <w:numId w:val="2"/>
        </w:numPr>
        <w:spacing w:line="36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Rapor hazırlanırken yararlanılan kaynaklar raporun sonunda “kaynaklar” başlığı </w:t>
      </w:r>
      <w:r w:rsidR="00404726">
        <w:rPr>
          <w:rFonts w:ascii="Times New Roman" w:hAnsi="Times New Roman" w:cs="Times New Roman"/>
        </w:rPr>
        <w:t xml:space="preserve">altında </w:t>
      </w:r>
      <w:r>
        <w:rPr>
          <w:rFonts w:ascii="Times New Roman" w:hAnsi="Times New Roman" w:cs="Times New Roman"/>
        </w:rPr>
        <w:t>beli</w:t>
      </w:r>
      <w:r w:rsidR="0040472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tilmelidir. </w:t>
      </w:r>
    </w:p>
    <w:p w14:paraId="17E7E875" w14:textId="36CD9CB5" w:rsidR="00B9751F" w:rsidRDefault="00B9751F" w:rsidP="00B9751F">
      <w:pPr>
        <w:rPr>
          <w:rFonts w:ascii="Times New Roman" w:hAnsi="Times New Roman" w:cs="Times New Roman"/>
          <w:lang w:val="tr-TR"/>
        </w:rPr>
      </w:pPr>
    </w:p>
    <w:sectPr w:rsidR="00B9751F" w:rsidSect="006B33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altName w:val="﷽﷽﷽﷽﷽﷽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7526"/>
    <w:multiLevelType w:val="hybridMultilevel"/>
    <w:tmpl w:val="86C00192"/>
    <w:lvl w:ilvl="0" w:tplc="5A5CC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6A05FB"/>
    <w:multiLevelType w:val="hybridMultilevel"/>
    <w:tmpl w:val="F4DE722C"/>
    <w:lvl w:ilvl="0" w:tplc="F4C8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11433E"/>
    <w:multiLevelType w:val="hybridMultilevel"/>
    <w:tmpl w:val="DC1000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549D4"/>
    <w:multiLevelType w:val="hybridMultilevel"/>
    <w:tmpl w:val="4F029528"/>
    <w:lvl w:ilvl="0" w:tplc="A364BB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286BA0"/>
    <w:multiLevelType w:val="hybridMultilevel"/>
    <w:tmpl w:val="F75AF98C"/>
    <w:lvl w:ilvl="0" w:tplc="B9A4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03455F"/>
    <w:multiLevelType w:val="hybridMultilevel"/>
    <w:tmpl w:val="D70ED106"/>
    <w:lvl w:ilvl="0" w:tplc="69AEA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C53DA"/>
    <w:multiLevelType w:val="hybridMultilevel"/>
    <w:tmpl w:val="CFDE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BE"/>
    <w:rsid w:val="00003DC2"/>
    <w:rsid w:val="000318F6"/>
    <w:rsid w:val="0006577D"/>
    <w:rsid w:val="000665BC"/>
    <w:rsid w:val="000848C1"/>
    <w:rsid w:val="0009340C"/>
    <w:rsid w:val="000D0323"/>
    <w:rsid w:val="000F0D4E"/>
    <w:rsid w:val="00127742"/>
    <w:rsid w:val="001334B5"/>
    <w:rsid w:val="00165FB2"/>
    <w:rsid w:val="00173027"/>
    <w:rsid w:val="00177515"/>
    <w:rsid w:val="00177753"/>
    <w:rsid w:val="0018472D"/>
    <w:rsid w:val="001861BE"/>
    <w:rsid w:val="001B6243"/>
    <w:rsid w:val="001B6AC4"/>
    <w:rsid w:val="001E11F1"/>
    <w:rsid w:val="00214596"/>
    <w:rsid w:val="002170D7"/>
    <w:rsid w:val="00243ED1"/>
    <w:rsid w:val="00280382"/>
    <w:rsid w:val="0029659C"/>
    <w:rsid w:val="002A55C4"/>
    <w:rsid w:val="002B0CD7"/>
    <w:rsid w:val="002C3728"/>
    <w:rsid w:val="002D2F44"/>
    <w:rsid w:val="002E3BB2"/>
    <w:rsid w:val="002E7257"/>
    <w:rsid w:val="00300639"/>
    <w:rsid w:val="003141C7"/>
    <w:rsid w:val="003217A5"/>
    <w:rsid w:val="00353061"/>
    <w:rsid w:val="00371A76"/>
    <w:rsid w:val="00381EEE"/>
    <w:rsid w:val="003A5A0B"/>
    <w:rsid w:val="003A7D33"/>
    <w:rsid w:val="003F7452"/>
    <w:rsid w:val="004024C5"/>
    <w:rsid w:val="00404726"/>
    <w:rsid w:val="00407AEB"/>
    <w:rsid w:val="00423334"/>
    <w:rsid w:val="00431AB3"/>
    <w:rsid w:val="00451908"/>
    <w:rsid w:val="0046413A"/>
    <w:rsid w:val="004838FD"/>
    <w:rsid w:val="004968C3"/>
    <w:rsid w:val="004C5185"/>
    <w:rsid w:val="004C5E37"/>
    <w:rsid w:val="004C7C58"/>
    <w:rsid w:val="004D205E"/>
    <w:rsid w:val="004D75CC"/>
    <w:rsid w:val="004E6F96"/>
    <w:rsid w:val="004F3D73"/>
    <w:rsid w:val="00510345"/>
    <w:rsid w:val="005238F3"/>
    <w:rsid w:val="00560E78"/>
    <w:rsid w:val="00570122"/>
    <w:rsid w:val="00591792"/>
    <w:rsid w:val="005A05B7"/>
    <w:rsid w:val="005A1B2E"/>
    <w:rsid w:val="005A31B5"/>
    <w:rsid w:val="005B152D"/>
    <w:rsid w:val="005B699E"/>
    <w:rsid w:val="005B7949"/>
    <w:rsid w:val="005C57BF"/>
    <w:rsid w:val="005D1972"/>
    <w:rsid w:val="005D22B9"/>
    <w:rsid w:val="005D4616"/>
    <w:rsid w:val="005E15B9"/>
    <w:rsid w:val="005F3C80"/>
    <w:rsid w:val="005F4DA7"/>
    <w:rsid w:val="006045B4"/>
    <w:rsid w:val="00625AF4"/>
    <w:rsid w:val="00632B58"/>
    <w:rsid w:val="00637C5C"/>
    <w:rsid w:val="00655BDB"/>
    <w:rsid w:val="0066014B"/>
    <w:rsid w:val="00697476"/>
    <w:rsid w:val="006B3329"/>
    <w:rsid w:val="00742894"/>
    <w:rsid w:val="00757CAA"/>
    <w:rsid w:val="0079327F"/>
    <w:rsid w:val="00795642"/>
    <w:rsid w:val="007A52DE"/>
    <w:rsid w:val="007B12F3"/>
    <w:rsid w:val="007C0768"/>
    <w:rsid w:val="007E0255"/>
    <w:rsid w:val="0082451F"/>
    <w:rsid w:val="00830758"/>
    <w:rsid w:val="00831A03"/>
    <w:rsid w:val="00856BF5"/>
    <w:rsid w:val="008770F0"/>
    <w:rsid w:val="008876B1"/>
    <w:rsid w:val="008942AC"/>
    <w:rsid w:val="008A2DC5"/>
    <w:rsid w:val="008C47B4"/>
    <w:rsid w:val="008C499B"/>
    <w:rsid w:val="008E1C0A"/>
    <w:rsid w:val="008E3950"/>
    <w:rsid w:val="008F1DDF"/>
    <w:rsid w:val="008F67D5"/>
    <w:rsid w:val="00925946"/>
    <w:rsid w:val="00927521"/>
    <w:rsid w:val="00930771"/>
    <w:rsid w:val="009308BE"/>
    <w:rsid w:val="0094183E"/>
    <w:rsid w:val="00953A0E"/>
    <w:rsid w:val="00957765"/>
    <w:rsid w:val="00963DCD"/>
    <w:rsid w:val="009842A6"/>
    <w:rsid w:val="009856B4"/>
    <w:rsid w:val="00990812"/>
    <w:rsid w:val="009A694E"/>
    <w:rsid w:val="009D204F"/>
    <w:rsid w:val="009D41CA"/>
    <w:rsid w:val="009E6097"/>
    <w:rsid w:val="009E63DD"/>
    <w:rsid w:val="00A178F1"/>
    <w:rsid w:val="00A20CEB"/>
    <w:rsid w:val="00A32897"/>
    <w:rsid w:val="00A3605D"/>
    <w:rsid w:val="00A37035"/>
    <w:rsid w:val="00A40D2F"/>
    <w:rsid w:val="00A40DE5"/>
    <w:rsid w:val="00A720EE"/>
    <w:rsid w:val="00A72428"/>
    <w:rsid w:val="00A77AD2"/>
    <w:rsid w:val="00AC253F"/>
    <w:rsid w:val="00AD7F55"/>
    <w:rsid w:val="00AE33CE"/>
    <w:rsid w:val="00B0103D"/>
    <w:rsid w:val="00B065BC"/>
    <w:rsid w:val="00B0780B"/>
    <w:rsid w:val="00B173ED"/>
    <w:rsid w:val="00B23F49"/>
    <w:rsid w:val="00B461C9"/>
    <w:rsid w:val="00B46760"/>
    <w:rsid w:val="00B94017"/>
    <w:rsid w:val="00B9751F"/>
    <w:rsid w:val="00BB0674"/>
    <w:rsid w:val="00BB47CD"/>
    <w:rsid w:val="00BB4CC5"/>
    <w:rsid w:val="00BB574A"/>
    <w:rsid w:val="00BC66F6"/>
    <w:rsid w:val="00BE2743"/>
    <w:rsid w:val="00BE2B06"/>
    <w:rsid w:val="00BE3D04"/>
    <w:rsid w:val="00BE484D"/>
    <w:rsid w:val="00BF18AE"/>
    <w:rsid w:val="00BF401B"/>
    <w:rsid w:val="00C00340"/>
    <w:rsid w:val="00C10FA0"/>
    <w:rsid w:val="00C27F2F"/>
    <w:rsid w:val="00C33C54"/>
    <w:rsid w:val="00C54470"/>
    <w:rsid w:val="00C763D7"/>
    <w:rsid w:val="00C8078C"/>
    <w:rsid w:val="00C90709"/>
    <w:rsid w:val="00C919F2"/>
    <w:rsid w:val="00CA27B2"/>
    <w:rsid w:val="00CA377F"/>
    <w:rsid w:val="00CC4724"/>
    <w:rsid w:val="00CE402A"/>
    <w:rsid w:val="00D127B7"/>
    <w:rsid w:val="00D12EC4"/>
    <w:rsid w:val="00D17601"/>
    <w:rsid w:val="00D32C44"/>
    <w:rsid w:val="00D404DA"/>
    <w:rsid w:val="00D46EBA"/>
    <w:rsid w:val="00D62F85"/>
    <w:rsid w:val="00D84D7B"/>
    <w:rsid w:val="00D971E7"/>
    <w:rsid w:val="00DB2B22"/>
    <w:rsid w:val="00DD42C1"/>
    <w:rsid w:val="00DD5B77"/>
    <w:rsid w:val="00DE35AC"/>
    <w:rsid w:val="00DE5C63"/>
    <w:rsid w:val="00E04D92"/>
    <w:rsid w:val="00E604CA"/>
    <w:rsid w:val="00E64676"/>
    <w:rsid w:val="00E7470C"/>
    <w:rsid w:val="00E75C70"/>
    <w:rsid w:val="00E77467"/>
    <w:rsid w:val="00E87934"/>
    <w:rsid w:val="00E97AF8"/>
    <w:rsid w:val="00EA5654"/>
    <w:rsid w:val="00EC6C80"/>
    <w:rsid w:val="00EE109B"/>
    <w:rsid w:val="00EF7798"/>
    <w:rsid w:val="00F053B2"/>
    <w:rsid w:val="00F103D9"/>
    <w:rsid w:val="00F3450F"/>
    <w:rsid w:val="00F41825"/>
    <w:rsid w:val="00F56A0A"/>
    <w:rsid w:val="00F61903"/>
    <w:rsid w:val="00F669F2"/>
    <w:rsid w:val="00F75A74"/>
    <w:rsid w:val="00F9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B8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08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1">
    <w:name w:val="p1"/>
    <w:basedOn w:val="Normal"/>
    <w:rsid w:val="009308BE"/>
    <w:rPr>
      <w:rFonts w:ascii="Times" w:hAnsi="Times" w:cs="Times New Roman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9308B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33C5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C33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tucerrahiad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Candaş</dc:creator>
  <cp:keywords/>
  <dc:description/>
  <cp:lastModifiedBy>Bahar Candaş</cp:lastModifiedBy>
  <cp:revision>4</cp:revision>
  <dcterms:created xsi:type="dcterms:W3CDTF">2021-07-16T08:04:00Z</dcterms:created>
  <dcterms:modified xsi:type="dcterms:W3CDTF">2021-07-16T08:06:00Z</dcterms:modified>
</cp:coreProperties>
</file>